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76" w:rsidRPr="003D3276" w:rsidRDefault="003D3276" w:rsidP="003D32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3276">
        <w:rPr>
          <w:rFonts w:ascii="Times New Roman" w:hAnsi="Times New Roman"/>
          <w:b/>
          <w:sz w:val="28"/>
          <w:szCs w:val="28"/>
        </w:rPr>
        <w:t>ЗАКЛЮЧЕНИЕ №65</w:t>
      </w:r>
    </w:p>
    <w:p w:rsidR="003D3276" w:rsidRPr="003D3276" w:rsidRDefault="003D3276" w:rsidP="003D32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3276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2019-2024 годы»</w:t>
      </w:r>
    </w:p>
    <w:p w:rsidR="003D3276" w:rsidRPr="003D3276" w:rsidRDefault="003D3276" w:rsidP="003D32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3276" w:rsidRPr="003D3276" w:rsidRDefault="003D3276" w:rsidP="003D3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     09 августа 2019 года</w:t>
      </w:r>
    </w:p>
    <w:p w:rsidR="003D3276" w:rsidRPr="003D3276" w:rsidRDefault="003D3276" w:rsidP="003D3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276" w:rsidRPr="003D3276" w:rsidRDefault="003D3276" w:rsidP="003D327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ab/>
      </w:r>
      <w:r w:rsidRPr="003D327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3D327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31.07.2019 № 4272 – на 1 листе.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2019-2024 годы» (далее – Проект) – на 7 листах.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4. Справочный материал – на 7 листах.</w:t>
      </w:r>
    </w:p>
    <w:p w:rsidR="003D3276" w:rsidRPr="003D3276" w:rsidRDefault="003D3276" w:rsidP="003D3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276" w:rsidRPr="003D3276" w:rsidRDefault="003D3276" w:rsidP="003D3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3D3276">
        <w:rPr>
          <w:rFonts w:ascii="Times New Roman" w:hAnsi="Times New Roman"/>
          <w:sz w:val="28"/>
          <w:szCs w:val="28"/>
        </w:rPr>
        <w:t xml:space="preserve"> 31 июля 2019 года.</w:t>
      </w:r>
    </w:p>
    <w:p w:rsidR="003D3276" w:rsidRPr="003D3276" w:rsidRDefault="003D3276" w:rsidP="003D3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3D3276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3D3276" w:rsidRPr="003D3276" w:rsidRDefault="003D3276" w:rsidP="003D3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3D3276">
        <w:rPr>
          <w:rFonts w:ascii="Times New Roman" w:hAnsi="Times New Roman"/>
          <w:sz w:val="28"/>
          <w:szCs w:val="28"/>
        </w:rPr>
        <w:t xml:space="preserve">подтверждение полномочий расходных обязательств и обоснованности их размера в рамках </w:t>
      </w:r>
      <w:r w:rsidRPr="003D3276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3D3276">
        <w:rPr>
          <w:rFonts w:ascii="Times New Roman" w:hAnsi="Times New Roman"/>
          <w:sz w:val="28"/>
          <w:szCs w:val="28"/>
        </w:rPr>
        <w:t xml:space="preserve"> в целях обеспечения своевременной и качественной подготовки проекта бюджета городского округа Красноуральск на 2020 год и плановый период 2021 и 2022 годов.</w:t>
      </w:r>
    </w:p>
    <w:p w:rsidR="003D3276" w:rsidRPr="003D3276" w:rsidRDefault="003D3276" w:rsidP="003D3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3D3276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подпункта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изменениями).</w:t>
      </w:r>
    </w:p>
    <w:p w:rsidR="003D3276" w:rsidRPr="003D3276" w:rsidRDefault="003D3276" w:rsidP="003D32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bCs/>
          <w:sz w:val="28"/>
          <w:szCs w:val="28"/>
        </w:rPr>
        <w:t xml:space="preserve"> </w:t>
      </w:r>
      <w:r w:rsidRPr="003D3276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3D3276" w:rsidRPr="003D3276" w:rsidRDefault="003D3276" w:rsidP="003D3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276" w:rsidRPr="003D3276" w:rsidRDefault="003D3276" w:rsidP="003D32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3276">
        <w:rPr>
          <w:rFonts w:ascii="Times New Roman" w:hAnsi="Times New Roman"/>
          <w:b/>
          <w:sz w:val="28"/>
          <w:szCs w:val="28"/>
        </w:rPr>
        <w:t>Рассмотрев представленный Проект, Контрольный орган отмечает: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b/>
          <w:sz w:val="28"/>
          <w:szCs w:val="28"/>
        </w:rPr>
        <w:t>1.</w:t>
      </w:r>
      <w:r w:rsidRPr="003D3276">
        <w:rPr>
          <w:rFonts w:ascii="Times New Roman" w:hAnsi="Times New Roman"/>
          <w:sz w:val="28"/>
          <w:szCs w:val="28"/>
        </w:rPr>
        <w:t xml:space="preserve"> Муниципальная программа «Подготовка градостроительной документации на территорию городского округа Красноуральск на 2019-2024 годы» утверждена </w:t>
      </w:r>
      <w:r w:rsidRPr="003D3276">
        <w:rPr>
          <w:rFonts w:ascii="Times New Roman" w:hAnsi="Times New Roman"/>
          <w:sz w:val="28"/>
          <w:szCs w:val="28"/>
        </w:rPr>
        <w:lastRenderedPageBreak/>
        <w:t>постановлением администрации городского округа Красноуральск от 25.10.2018 № 1313 (в редакции от 16.04.2019 № 471, далее – Программа).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b/>
          <w:sz w:val="28"/>
          <w:szCs w:val="28"/>
        </w:rPr>
        <w:t>2.</w:t>
      </w:r>
      <w:r w:rsidRPr="003D3276">
        <w:rPr>
          <w:rFonts w:ascii="Times New Roman" w:hAnsi="Times New Roman"/>
          <w:bCs/>
          <w:sz w:val="28"/>
          <w:szCs w:val="28"/>
        </w:rPr>
        <w:t xml:space="preserve"> Согласно пояснительной записке и предоставленному справочному материалу, и</w:t>
      </w:r>
      <w:r w:rsidRPr="003D3276">
        <w:rPr>
          <w:rFonts w:ascii="Times New Roman" w:hAnsi="Times New Roman"/>
          <w:sz w:val="28"/>
          <w:szCs w:val="28"/>
        </w:rPr>
        <w:t>зменения в Программу на 2020 год внесены в целях обеспечения своевременной и качественной подготовки проекта бюджета городского Красноуральск на 2020 год и плановый период 2021 и 2022 годов в соответствии со статьей 179 Бюджетного кодекса Российской Федерации и</w:t>
      </w:r>
      <w:r w:rsidRPr="003D3276">
        <w:rPr>
          <w:rFonts w:ascii="Times New Roman" w:hAnsi="Times New Roman"/>
          <w:i/>
          <w:sz w:val="28"/>
          <w:szCs w:val="28"/>
        </w:rPr>
        <w:t xml:space="preserve"> </w:t>
      </w:r>
      <w:r w:rsidRPr="003D3276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от 07.06.2019 № 750 «О порядке и сроках составления проекта бюджета городского округа Красноуральск на 2020 год и плановый период 2021 и 2022 годов» (далее – Постановление № 750).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b/>
          <w:sz w:val="28"/>
          <w:szCs w:val="28"/>
        </w:rPr>
        <w:t>3.</w:t>
      </w:r>
      <w:r w:rsidRPr="003D3276">
        <w:rPr>
          <w:rFonts w:ascii="Times New Roman" w:hAnsi="Times New Roman"/>
          <w:sz w:val="28"/>
          <w:szCs w:val="28"/>
        </w:rPr>
        <w:t xml:space="preserve"> Проектом предлагается увеличить объемы финансирования Программы за счет средств местного бюджета на 260 000,00 рублей.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В результате вносимых изменений общий объем финансирования Программы составит 15 127 520,00 рублей в том числе: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- средства местного бюджета – 14 202 520,00 рублей;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- средства областного бюджета – 925 000,00 рублей.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2019 год -  3 147 520,00 рублей;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2020 год – 3 880 000,00 рублей (увеличение на 260 000,00 рублей);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2021 год – 1 280 000,00 рублей;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2022 год – 1 370 000,00 рублей;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2023 год – 1 830 000,00 рублей;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2024 год – 3 620 000,00 рублей.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b/>
          <w:sz w:val="28"/>
          <w:szCs w:val="28"/>
        </w:rPr>
        <w:t>4.</w:t>
      </w:r>
      <w:r w:rsidRPr="003D3276">
        <w:rPr>
          <w:rFonts w:ascii="Times New Roman" w:hAnsi="Times New Roman"/>
          <w:sz w:val="28"/>
          <w:szCs w:val="28"/>
        </w:rPr>
        <w:t xml:space="preserve"> В Приложении </w:t>
      </w:r>
      <w:r w:rsidRPr="003D3276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3D3276">
        <w:rPr>
          <w:rFonts w:ascii="Times New Roman" w:hAnsi="Times New Roman"/>
          <w:sz w:val="28"/>
          <w:szCs w:val="28"/>
        </w:rPr>
        <w:t xml:space="preserve"> в 2020 году за счет средств местного бюджета внесены следующие изменения:</w:t>
      </w:r>
    </w:p>
    <w:p w:rsidR="003D3276" w:rsidRPr="003D3276" w:rsidRDefault="003D3276" w:rsidP="003D3276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b/>
          <w:sz w:val="28"/>
          <w:szCs w:val="28"/>
        </w:rPr>
        <w:t>Мероприятие 1.2. «</w:t>
      </w:r>
      <w:r w:rsidRPr="003D3276">
        <w:rPr>
          <w:rFonts w:ascii="Times New Roman" w:hAnsi="Times New Roman"/>
          <w:sz w:val="28"/>
          <w:szCs w:val="28"/>
        </w:rPr>
        <w:t>Описание местоположения границ территориальных зон и населенных пунктов городского округа Красноуральск. Внесение в ЕГРН сведений о границах территориальных зон»</w:t>
      </w:r>
      <w:r w:rsidRPr="003D3276">
        <w:rPr>
          <w:rFonts w:ascii="Times New Roman" w:hAnsi="Times New Roman"/>
          <w:b/>
          <w:sz w:val="28"/>
          <w:szCs w:val="28"/>
        </w:rPr>
        <w:t xml:space="preserve"> </w:t>
      </w:r>
      <w:r w:rsidRPr="003D3276">
        <w:rPr>
          <w:rFonts w:ascii="Times New Roman" w:hAnsi="Times New Roman"/>
          <w:sz w:val="28"/>
          <w:szCs w:val="28"/>
        </w:rPr>
        <w:t xml:space="preserve">- объем финансирования уменьшен на 940 000,00 рублей. </w:t>
      </w:r>
    </w:p>
    <w:p w:rsidR="003D3276" w:rsidRPr="003D3276" w:rsidRDefault="003D3276" w:rsidP="003D3276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Добавлено новое</w:t>
      </w:r>
      <w:r w:rsidRPr="003D3276">
        <w:rPr>
          <w:rFonts w:ascii="Times New Roman" w:hAnsi="Times New Roman"/>
          <w:b/>
          <w:sz w:val="28"/>
          <w:szCs w:val="28"/>
        </w:rPr>
        <w:t xml:space="preserve"> мероприятие 1.4. «</w:t>
      </w:r>
      <w:r w:rsidRPr="003D3276">
        <w:rPr>
          <w:rFonts w:ascii="Times New Roman" w:hAnsi="Times New Roman"/>
          <w:sz w:val="28"/>
          <w:szCs w:val="28"/>
        </w:rPr>
        <w:t>Проведение комплексных кадастровых работ»</w:t>
      </w:r>
      <w:r w:rsidRPr="003D3276">
        <w:rPr>
          <w:rFonts w:ascii="Times New Roman" w:hAnsi="Times New Roman"/>
          <w:b/>
          <w:sz w:val="28"/>
          <w:szCs w:val="28"/>
        </w:rPr>
        <w:t xml:space="preserve"> </w:t>
      </w:r>
      <w:r w:rsidRPr="003D3276">
        <w:rPr>
          <w:rFonts w:ascii="Times New Roman" w:hAnsi="Times New Roman"/>
          <w:sz w:val="28"/>
          <w:szCs w:val="28"/>
        </w:rPr>
        <w:t xml:space="preserve">с объем финансирования 1 200 000,00 рублей. </w:t>
      </w:r>
    </w:p>
    <w:p w:rsidR="003D3276" w:rsidRPr="003D3276" w:rsidRDefault="003D3276" w:rsidP="003D327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 xml:space="preserve"> </w:t>
      </w:r>
      <w:r w:rsidRPr="003D3276">
        <w:rPr>
          <w:rFonts w:ascii="Times New Roman" w:hAnsi="Times New Roman"/>
          <w:i/>
          <w:sz w:val="28"/>
          <w:szCs w:val="28"/>
        </w:rPr>
        <w:t>Документы, подтверждающие финансово – экономическое обоснование расходов 2020 года, не представлены.</w:t>
      </w:r>
    </w:p>
    <w:p w:rsidR="003D3276" w:rsidRPr="003D3276" w:rsidRDefault="003D3276" w:rsidP="003D327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3276">
        <w:rPr>
          <w:rFonts w:ascii="Times New Roman" w:hAnsi="Times New Roman"/>
          <w:i/>
          <w:sz w:val="28"/>
          <w:szCs w:val="28"/>
        </w:rPr>
        <w:t xml:space="preserve">В нарушение Постановления № 750 обоснование объемов финансирования планового периода 2021 и 2022 годов ответственным исполнителем не представлено. 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b/>
          <w:sz w:val="28"/>
          <w:szCs w:val="28"/>
        </w:rPr>
        <w:t xml:space="preserve">5. </w:t>
      </w:r>
      <w:r w:rsidRPr="003D3276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3D3276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3D3276">
        <w:rPr>
          <w:rFonts w:ascii="Times New Roman" w:hAnsi="Times New Roman"/>
          <w:sz w:val="28"/>
          <w:szCs w:val="28"/>
        </w:rPr>
        <w:t xml:space="preserve"> в 2020 году добавлен новый целевой показатель 1.4.1. «Земельные участки, поставленные на кадастровый» который составил 4 га.</w:t>
      </w:r>
    </w:p>
    <w:p w:rsidR="003D3276" w:rsidRPr="003D3276" w:rsidRDefault="003D3276" w:rsidP="003D327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3276">
        <w:rPr>
          <w:rFonts w:ascii="Times New Roman" w:hAnsi="Times New Roman"/>
          <w:i/>
          <w:sz w:val="28"/>
          <w:szCs w:val="28"/>
        </w:rPr>
        <w:lastRenderedPageBreak/>
        <w:t>Однако, не внесены изменения в раздел «Перечень основных целевых показателей муниципальной программы» Паспорта Программы и в приложение «Методика расчета фактических значений целевых показателей Программы».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b/>
          <w:sz w:val="28"/>
          <w:szCs w:val="28"/>
        </w:rPr>
        <w:t>6.</w:t>
      </w:r>
      <w:r w:rsidRPr="003D3276">
        <w:rPr>
          <w:rFonts w:ascii="Times New Roman" w:hAnsi="Times New Roman"/>
          <w:sz w:val="28"/>
          <w:szCs w:val="28"/>
        </w:rPr>
        <w:t xml:space="preserve"> В связи с вышеизложенным финансово – экономическую экспертизу Проекта провести в полном объеме не предоставляется невозможным. 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Проект возвращается на доработку ответственному исполнителю.</w:t>
      </w:r>
      <w:r w:rsidRPr="003D3276">
        <w:rPr>
          <w:rFonts w:ascii="Times New Roman" w:hAnsi="Times New Roman"/>
          <w:sz w:val="28"/>
          <w:szCs w:val="28"/>
        </w:rPr>
        <w:tab/>
      </w:r>
      <w:r w:rsidRPr="003D3276">
        <w:rPr>
          <w:rFonts w:ascii="Times New Roman" w:hAnsi="Times New Roman"/>
          <w:sz w:val="28"/>
          <w:szCs w:val="28"/>
        </w:rPr>
        <w:tab/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276" w:rsidRPr="003D3276" w:rsidRDefault="003D3276" w:rsidP="003D3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ab/>
      </w:r>
      <w:r w:rsidRPr="003D3276">
        <w:rPr>
          <w:rFonts w:ascii="Times New Roman" w:hAnsi="Times New Roman"/>
          <w:sz w:val="28"/>
          <w:szCs w:val="28"/>
        </w:rPr>
        <w:tab/>
      </w:r>
      <w:r w:rsidRPr="003D3276">
        <w:rPr>
          <w:rFonts w:ascii="Times New Roman" w:hAnsi="Times New Roman"/>
          <w:sz w:val="28"/>
          <w:szCs w:val="28"/>
        </w:rPr>
        <w:tab/>
      </w:r>
      <w:r w:rsidRPr="003D3276">
        <w:rPr>
          <w:rFonts w:ascii="Times New Roman" w:hAnsi="Times New Roman"/>
          <w:sz w:val="28"/>
          <w:szCs w:val="28"/>
        </w:rPr>
        <w:tab/>
      </w:r>
      <w:r w:rsidRPr="003D3276">
        <w:rPr>
          <w:rFonts w:ascii="Times New Roman" w:hAnsi="Times New Roman"/>
          <w:sz w:val="28"/>
          <w:szCs w:val="28"/>
        </w:rPr>
        <w:tab/>
      </w:r>
      <w:r w:rsidRPr="003D3276">
        <w:rPr>
          <w:rFonts w:ascii="Times New Roman" w:hAnsi="Times New Roman"/>
          <w:sz w:val="28"/>
          <w:szCs w:val="28"/>
        </w:rPr>
        <w:tab/>
      </w:r>
      <w:r w:rsidRPr="003D3276">
        <w:rPr>
          <w:rFonts w:ascii="Times New Roman" w:hAnsi="Times New Roman"/>
          <w:b/>
          <w:sz w:val="28"/>
          <w:szCs w:val="28"/>
        </w:rPr>
        <w:t>Вывод:</w:t>
      </w:r>
    </w:p>
    <w:p w:rsidR="003D3276" w:rsidRPr="003D3276" w:rsidRDefault="003D3276" w:rsidP="003D32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1. Учесть замечания Контрольного органа, изложенные в   настоящем Заключении.</w:t>
      </w: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2. Представить Проект для проведения повторной экспертизы в Контрольный орган в срок до 22.08.2019.</w:t>
      </w:r>
    </w:p>
    <w:p w:rsidR="003D3276" w:rsidRPr="003D3276" w:rsidRDefault="003D3276" w:rsidP="003D32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276" w:rsidRPr="003D3276" w:rsidRDefault="003D3276" w:rsidP="003D32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276" w:rsidRPr="003D3276" w:rsidRDefault="003D3276" w:rsidP="003D3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276" w:rsidRPr="003D3276" w:rsidRDefault="003D3276" w:rsidP="003D3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3D3276" w:rsidRPr="003D3276" w:rsidRDefault="003D3276" w:rsidP="003D3276">
      <w:pPr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О.А. Берстенева</w:t>
      </w:r>
    </w:p>
    <w:p w:rsidR="003D3276" w:rsidRPr="003D3276" w:rsidRDefault="003D3276" w:rsidP="003D3276">
      <w:pPr>
        <w:rPr>
          <w:rFonts w:ascii="Times New Roman" w:hAnsi="Times New Roman"/>
          <w:sz w:val="28"/>
          <w:szCs w:val="28"/>
        </w:rPr>
      </w:pPr>
      <w:r w:rsidRPr="003D3276">
        <w:rPr>
          <w:rFonts w:ascii="Times New Roman" w:hAnsi="Times New Roman"/>
          <w:sz w:val="28"/>
          <w:szCs w:val="28"/>
        </w:rPr>
        <w:t>Исполнитель:</w:t>
      </w:r>
    </w:p>
    <w:p w:rsidR="003D3276" w:rsidRPr="003D3276" w:rsidRDefault="003D3276" w:rsidP="003D3276">
      <w:r w:rsidRPr="003D3276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О.А. Москалева</w:t>
      </w:r>
    </w:p>
    <w:p w:rsidR="003D3276" w:rsidRPr="003D3276" w:rsidRDefault="003D3276" w:rsidP="003D3276"/>
    <w:p w:rsidR="00620D7A" w:rsidRPr="00F7445F" w:rsidRDefault="003D3276" w:rsidP="00854208">
      <w:pPr>
        <w:ind w:left="142"/>
      </w:pPr>
      <w:bookmarkStart w:id="0" w:name="_GoBack"/>
      <w:bookmarkEnd w:id="0"/>
    </w:p>
    <w:sectPr w:rsidR="00620D7A" w:rsidRPr="00F7445F" w:rsidSect="008542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6223AF0"/>
    <w:multiLevelType w:val="hybridMultilevel"/>
    <w:tmpl w:val="B9F0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1E36C8"/>
    <w:multiLevelType w:val="hybridMultilevel"/>
    <w:tmpl w:val="584E1AB4"/>
    <w:lvl w:ilvl="0" w:tplc="D2A8F464">
      <w:start w:val="5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>
    <w:nsid w:val="32867215"/>
    <w:multiLevelType w:val="hybridMultilevel"/>
    <w:tmpl w:val="BF5A7846"/>
    <w:lvl w:ilvl="0" w:tplc="7850F61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A02180"/>
    <w:multiLevelType w:val="hybridMultilevel"/>
    <w:tmpl w:val="F29A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8A2451"/>
    <w:multiLevelType w:val="hybridMultilevel"/>
    <w:tmpl w:val="C958B7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12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E"/>
    <w:rsid w:val="0002500D"/>
    <w:rsid w:val="00172EC2"/>
    <w:rsid w:val="00207673"/>
    <w:rsid w:val="00226BB2"/>
    <w:rsid w:val="002F6EE9"/>
    <w:rsid w:val="003A61CE"/>
    <w:rsid w:val="003D3276"/>
    <w:rsid w:val="00416F32"/>
    <w:rsid w:val="00465E89"/>
    <w:rsid w:val="00657227"/>
    <w:rsid w:val="006F4050"/>
    <w:rsid w:val="007A633D"/>
    <w:rsid w:val="00854208"/>
    <w:rsid w:val="00A95CB7"/>
    <w:rsid w:val="00B93B9F"/>
    <w:rsid w:val="00BA5A4E"/>
    <w:rsid w:val="00C41EC3"/>
    <w:rsid w:val="00E91503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F992-9C2E-4175-AA97-29855DD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2019-08-13T02:27:00Z</dcterms:created>
  <dcterms:modified xsi:type="dcterms:W3CDTF">2019-08-13T02:27:00Z</dcterms:modified>
</cp:coreProperties>
</file>